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C8FAA">
      <w:pPr>
        <w:pStyle w:val="2"/>
        <w:keepNext w:val="0"/>
        <w:keepLines w:val="0"/>
        <w:widowControl/>
        <w:suppressLineNumbers w:val="0"/>
      </w:pPr>
      <w:r>
        <w:fldChar w:fldCharType="begin"/>
      </w:r>
      <w:r>
        <w:instrText xml:space="preserve"> HYPERLINK "http://wajah.asia/index.php?id=tombs-imperial-vietnam" </w:instrText>
      </w:r>
      <w:r>
        <w:fldChar w:fldCharType="separate"/>
      </w:r>
      <w:r>
        <w:rPr>
          <w:rStyle w:val="8"/>
        </w:rPr>
        <w:t>Tombs Imperial Vietnam</w:t>
      </w:r>
      <w:r>
        <w:fldChar w:fldCharType="end"/>
      </w:r>
    </w:p>
    <w:p w14:paraId="72A847B8">
      <w:pPr>
        <w:pStyle w:val="9"/>
        <w:keepNext w:val="0"/>
        <w:keepLines w:val="0"/>
        <w:widowControl/>
        <w:suppressLineNumbers w:val="0"/>
        <w:spacing w:before="0" w:beforeAutospacing="1" w:after="0" w:afterAutospacing="1"/>
        <w:ind w:left="0" w:right="0"/>
      </w:pPr>
      <w:r>
        <w:t>Published on  February 28th, 2020</w:t>
      </w:r>
    </w:p>
    <w:p w14:paraId="6876CBF9">
      <w:pPr>
        <w:rPr>
          <w:rStyle w:val="10"/>
          <w:rFonts w:ascii="SimSun" w:hAnsi="SimSun" w:eastAsia="SimSun" w:cs="SimSun"/>
          <w:sz w:val="24"/>
          <w:szCs w:val="24"/>
        </w:rPr>
      </w:pPr>
    </w:p>
    <w:p w14:paraId="1B4F4120">
      <w:pPr>
        <w:rPr>
          <w:rStyle w:val="10"/>
          <w:rFonts w:ascii="SimSun" w:hAnsi="SimSun" w:eastAsia="SimSun" w:cs="SimSun"/>
          <w:sz w:val="24"/>
          <w:szCs w:val="24"/>
        </w:rPr>
      </w:pPr>
    </w:p>
    <w:p w14:paraId="669F139B">
      <w:pPr>
        <w:rPr>
          <w:rFonts w:hint="default"/>
          <w:lang w:val="nl-NL" w:eastAsia="nl"/>
        </w:rPr>
      </w:pPr>
      <w:r>
        <w:rPr>
          <w:rStyle w:val="10"/>
          <w:rFonts w:ascii="SimSun" w:hAnsi="SimSun" w:eastAsia="SimSun" w:cs="SimSun"/>
          <w:sz w:val="24"/>
          <w:szCs w:val="24"/>
        </w:rPr>
        <w:fldChar w:fldCharType="begin"/>
      </w:r>
      <w:r>
        <w:rPr>
          <w:rStyle w:val="10"/>
          <w:rFonts w:ascii="SimSun" w:hAnsi="SimSun" w:eastAsia="SimSun" w:cs="SimSun"/>
          <w:sz w:val="24"/>
          <w:szCs w:val="24"/>
        </w:rPr>
        <w:instrText xml:space="preserve"> HYPERLINK "http://wajah.asia/index.php?id=tombs-imperial-vietnam" </w:instrText>
      </w:r>
      <w:r>
        <w:rPr>
          <w:rStyle w:val="10"/>
          <w:rFonts w:ascii="SimSun" w:hAnsi="SimSun" w:eastAsia="SimSun" w:cs="SimSun"/>
          <w:sz w:val="24"/>
          <w:szCs w:val="24"/>
        </w:rPr>
        <w:fldChar w:fldCharType="separate"/>
      </w:r>
      <w:r>
        <w:rPr>
          <w:rStyle w:val="8"/>
          <w:rFonts w:ascii="SimSun" w:hAnsi="SimSun" w:eastAsia="SimSun" w:cs="SimSun"/>
          <w:sz w:val="24"/>
          <w:szCs w:val="24"/>
        </w:rPr>
        <w:t>Tombs Imperial Vietnam</w:t>
      </w:r>
      <w:r>
        <w:rPr>
          <w:rStyle w:val="10"/>
          <w:rFonts w:ascii="SimSun" w:hAnsi="SimSun" w:eastAsia="SimSun" w:cs="SimSun"/>
          <w:sz w:val="24"/>
          <w:szCs w:val="24"/>
        </w:rPr>
        <w:fldChar w:fldCharType="end"/>
      </w:r>
      <w:r>
        <w:rPr>
          <w:rFonts w:ascii="SimSun" w:hAnsi="SimSun" w:eastAsia="SimSun" w:cs="SimSun"/>
          <w:sz w:val="24"/>
          <w:szCs w:val="24"/>
        </w:rPr>
        <w:br w:type="textWrapping"/>
      </w:r>
      <w:r>
        <w:rPr>
          <w:rFonts w:ascii="SimSun" w:hAnsi="SimSun" w:eastAsia="SimSun" w:cs="SimSun"/>
          <w:sz w:val="24"/>
          <w:szCs w:val="24"/>
        </w:rPr>
        <w:t>The tomb is home to an imperial audience court, featuring a reinforced concrete stele monument, as well as twelve stone statues representing ...With complex histories including French influence and resistance, these 7 royal tombs in the former Vietnamese imperial capital are not to be ...Tomb of Khải Định. The Tomb of Khải Định is located in Chau Chu mountain near Huế in Vietnam. It was built for the Nguyễn Emperor Khải Định. It was built from 1920 to 1931 taking 11 years to complete. The tomb is a blend of Western and Eastern architecture. It is located on a steep hill.</w:t>
      </w:r>
      <w:r>
        <w:rPr>
          <w:rFonts w:ascii="SimSun" w:hAnsi="SimSun" w:eastAsia="SimSun" w:cs="SimSun"/>
          <w:sz w:val="24"/>
          <w:szCs w:val="24"/>
        </w:rPr>
        <w:br w:type="textWrapping"/>
      </w:r>
      <w:r>
        <w:rPr>
          <w:rFonts w:ascii="SimSun" w:hAnsi="SimSun" w:eastAsia="SimSun" w:cs="SimSun"/>
          <w:color w:val="auto"/>
          <w:sz w:val="24"/>
          <w:szCs w:val="24"/>
          <w:u w:val="none"/>
        </w:rPr>
        <w:drawing>
          <wp:inline distT="0" distB="0" distL="114300" distR="114300">
            <wp:extent cx="1524000" cy="1009650"/>
            <wp:effectExtent l="0" t="0" r="0" b="11430"/>
            <wp:docPr id="108" name="Picture 108" descr="Tombs Imperial Vietnam">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Tombs Imperial Vietnam"/>
                    <pic:cNvPicPr>
                      <a:picLocks noChangeAspect="1"/>
                    </pic:cNvPicPr>
                  </pic:nvPicPr>
                  <pic:blipFill>
                    <a:blip r:embed="rId5"/>
                    <a:stretch>
                      <a:fillRect/>
                    </a:stretch>
                  </pic:blipFill>
                  <pic:spPr>
                    <a:xfrm>
                      <a:off x="0" y="0"/>
                      <a:ext cx="1524000" cy="1009650"/>
                    </a:xfrm>
                    <a:prstGeom prst="rect">
                      <a:avLst/>
                    </a:prstGeom>
                    <a:noFill/>
                    <a:ln w="9525">
                      <a:noFill/>
                    </a:ln>
                  </pic:spPr>
                </pic:pic>
              </a:graphicData>
            </a:graphic>
          </wp:inline>
        </w:drawing>
      </w:r>
      <w:r>
        <w:rPr>
          <w:rFonts w:ascii="SimSun" w:hAnsi="SimSun" w:eastAsia="SimSun" w:cs="SimSun"/>
          <w:sz w:val="24"/>
          <w:szCs w:val="24"/>
        </w:rPr>
        <w:t xml:space="preserve">   </w:t>
      </w:r>
      <w:r>
        <w:rPr>
          <w:rFonts w:ascii="SimSun" w:hAnsi="SimSun" w:eastAsia="SimSun" w:cs="SimSun"/>
          <w:color w:val="auto"/>
          <w:sz w:val="24"/>
          <w:szCs w:val="24"/>
          <w:u w:val="none"/>
        </w:rPr>
        <w:drawing>
          <wp:inline distT="0" distB="0" distL="114300" distR="114300">
            <wp:extent cx="1524000" cy="990600"/>
            <wp:effectExtent l="0" t="0" r="0" b="0"/>
            <wp:docPr id="109" name="Picture 109" descr="Tombs Imperial Vietnam">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Tombs Imperial Vietnam"/>
                    <pic:cNvPicPr>
                      <a:picLocks noChangeAspect="1"/>
                    </pic:cNvPicPr>
                  </pic:nvPicPr>
                  <pic:blipFill>
                    <a:blip r:embed="rId6"/>
                    <a:stretch>
                      <a:fillRect/>
                    </a:stretch>
                  </pic:blipFill>
                  <pic:spPr>
                    <a:xfrm>
                      <a:off x="0" y="0"/>
                      <a:ext cx="1524000" cy="990600"/>
                    </a:xfrm>
                    <a:prstGeom prst="rect">
                      <a:avLst/>
                    </a:prstGeom>
                    <a:noFill/>
                    <a:ln w="9525">
                      <a:noFill/>
                    </a:ln>
                  </pic:spPr>
                </pic:pic>
              </a:graphicData>
            </a:graphic>
          </wp:inline>
        </w:drawing>
      </w:r>
      <w:r>
        <w:rPr>
          <w:rFonts w:ascii="SimSun" w:hAnsi="SimSun" w:eastAsia="SimSun" w:cs="SimSun"/>
          <w:sz w:val="24"/>
          <w:szCs w:val="24"/>
        </w:rPr>
        <w:br w:type="textWrapping"/>
      </w:r>
      <w:r>
        <w:rPr>
          <w:rStyle w:val="10"/>
          <w:rFonts w:ascii="SimSun" w:hAnsi="SimSun" w:eastAsia="SimSun" w:cs="SimSun"/>
          <w:sz w:val="24"/>
          <w:szCs w:val="24"/>
        </w:rPr>
        <w:fldChar w:fldCharType="begin"/>
      </w:r>
      <w:r>
        <w:rPr>
          <w:rStyle w:val="10"/>
          <w:rFonts w:ascii="SimSun" w:hAnsi="SimSun" w:eastAsia="SimSun" w:cs="SimSun"/>
          <w:sz w:val="24"/>
          <w:szCs w:val="24"/>
        </w:rPr>
        <w:instrText xml:space="preserve"> HYPERLINK "http://en.vietnamitasenmadrid.com/2011/12/imperial-tombs-hue.html" \l "gialong" </w:instrText>
      </w:r>
      <w:r>
        <w:rPr>
          <w:rStyle w:val="10"/>
          <w:rFonts w:ascii="SimSun" w:hAnsi="SimSun" w:eastAsia="SimSun" w:cs="SimSun"/>
          <w:sz w:val="24"/>
          <w:szCs w:val="24"/>
        </w:rPr>
        <w:fldChar w:fldCharType="separate"/>
      </w:r>
      <w:r>
        <w:rPr>
          <w:rStyle w:val="8"/>
          <w:rFonts w:ascii="SimSun" w:hAnsi="SimSun" w:eastAsia="SimSun" w:cs="SimSun"/>
          <w:sz w:val="24"/>
          <w:szCs w:val="24"/>
        </w:rPr>
        <w:t>Imperial Tomb of Emperor Gia Long</w:t>
      </w:r>
      <w:r>
        <w:rPr>
          <w:rStyle w:val="10"/>
          <w:rFonts w:ascii="SimSun" w:hAnsi="SimSun" w:eastAsia="SimSun" w:cs="SimSun"/>
          <w:sz w:val="24"/>
          <w:szCs w:val="24"/>
        </w:rPr>
        <w:fldChar w:fldCharType="end"/>
      </w:r>
      <w:r>
        <w:rPr>
          <w:rFonts w:ascii="SimSun" w:hAnsi="SimSun" w:eastAsia="SimSun" w:cs="SimSun"/>
          <w:sz w:val="24"/>
          <w:szCs w:val="24"/>
        </w:rPr>
        <w:br w:type="textWrapping"/>
      </w:r>
      <w:r>
        <w:rPr>
          <w:rStyle w:val="10"/>
          <w:rFonts w:ascii="SimSun" w:hAnsi="SimSun" w:eastAsia="SimSun" w:cs="SimSun"/>
          <w:sz w:val="24"/>
          <w:szCs w:val="24"/>
        </w:rPr>
        <w:fldChar w:fldCharType="begin"/>
      </w:r>
      <w:r>
        <w:rPr>
          <w:rStyle w:val="10"/>
          <w:rFonts w:ascii="SimSun" w:hAnsi="SimSun" w:eastAsia="SimSun" w:cs="SimSun"/>
          <w:sz w:val="24"/>
          <w:szCs w:val="24"/>
        </w:rPr>
        <w:instrText xml:space="preserve"> HYPERLINK "http://en.vietnamitasenmadrid.com/2011/12/imperial-tombs-hue.html" \l "minhmang" </w:instrText>
      </w:r>
      <w:r>
        <w:rPr>
          <w:rStyle w:val="10"/>
          <w:rFonts w:ascii="SimSun" w:hAnsi="SimSun" w:eastAsia="SimSun" w:cs="SimSun"/>
          <w:sz w:val="24"/>
          <w:szCs w:val="24"/>
        </w:rPr>
        <w:fldChar w:fldCharType="separate"/>
      </w:r>
      <w:r>
        <w:rPr>
          <w:rStyle w:val="8"/>
          <w:rFonts w:ascii="SimSun" w:hAnsi="SimSun" w:eastAsia="SimSun" w:cs="SimSun"/>
          <w:sz w:val="24"/>
          <w:szCs w:val="24"/>
        </w:rPr>
        <w:t>Imperial Tomb of Emperor Minh Mang</w:t>
      </w:r>
      <w:r>
        <w:rPr>
          <w:rStyle w:val="10"/>
          <w:rFonts w:ascii="SimSun" w:hAnsi="SimSun" w:eastAsia="SimSun" w:cs="SimSun"/>
          <w:sz w:val="24"/>
          <w:szCs w:val="24"/>
        </w:rPr>
        <w:fldChar w:fldCharType="end"/>
      </w:r>
      <w:r>
        <w:rPr>
          <w:rFonts w:ascii="SimSun" w:hAnsi="SimSun" w:eastAsia="SimSun" w:cs="SimSun"/>
          <w:sz w:val="24"/>
          <w:szCs w:val="24"/>
        </w:rPr>
        <w:br w:type="textWrapping"/>
      </w:r>
      <w:r>
        <w:rPr>
          <w:rStyle w:val="10"/>
          <w:rFonts w:ascii="SimSun" w:hAnsi="SimSun" w:eastAsia="SimSun" w:cs="SimSun"/>
          <w:sz w:val="24"/>
          <w:szCs w:val="24"/>
        </w:rPr>
        <w:fldChar w:fldCharType="begin"/>
      </w:r>
      <w:r>
        <w:rPr>
          <w:rStyle w:val="10"/>
          <w:rFonts w:ascii="SimSun" w:hAnsi="SimSun" w:eastAsia="SimSun" w:cs="SimSun"/>
          <w:sz w:val="24"/>
          <w:szCs w:val="24"/>
        </w:rPr>
        <w:instrText xml:space="preserve"> HYPERLINK "http://en.vietnamitasenmadrid.com/2011/12/imperial-tombs-hue.html" \l "thieutri" </w:instrText>
      </w:r>
      <w:r>
        <w:rPr>
          <w:rStyle w:val="10"/>
          <w:rFonts w:ascii="SimSun" w:hAnsi="SimSun" w:eastAsia="SimSun" w:cs="SimSun"/>
          <w:sz w:val="24"/>
          <w:szCs w:val="24"/>
        </w:rPr>
        <w:fldChar w:fldCharType="separate"/>
      </w:r>
      <w:r>
        <w:rPr>
          <w:rStyle w:val="8"/>
          <w:rFonts w:ascii="SimSun" w:hAnsi="SimSun" w:eastAsia="SimSun" w:cs="SimSun"/>
          <w:sz w:val="24"/>
          <w:szCs w:val="24"/>
        </w:rPr>
        <w:t>Imperial Tomb of Emperor Thieu Tri</w:t>
      </w:r>
      <w:r>
        <w:rPr>
          <w:rStyle w:val="10"/>
          <w:rFonts w:ascii="SimSun" w:hAnsi="SimSun" w:eastAsia="SimSun" w:cs="SimSun"/>
          <w:sz w:val="24"/>
          <w:szCs w:val="24"/>
        </w:rPr>
        <w:fldChar w:fldCharType="end"/>
      </w:r>
      <w:r>
        <w:rPr>
          <w:rFonts w:ascii="SimSun" w:hAnsi="SimSun" w:eastAsia="SimSun" w:cs="SimSun"/>
          <w:sz w:val="24"/>
          <w:szCs w:val="24"/>
        </w:rPr>
        <w:br w:type="textWrapping"/>
      </w:r>
      <w:r>
        <w:rPr>
          <w:rStyle w:val="10"/>
          <w:rFonts w:ascii="SimSun" w:hAnsi="SimSun" w:eastAsia="SimSun" w:cs="SimSun"/>
          <w:sz w:val="24"/>
          <w:szCs w:val="24"/>
        </w:rPr>
        <w:fldChar w:fldCharType="begin"/>
      </w:r>
      <w:r>
        <w:rPr>
          <w:rStyle w:val="10"/>
          <w:rFonts w:ascii="SimSun" w:hAnsi="SimSun" w:eastAsia="SimSun" w:cs="SimSun"/>
          <w:sz w:val="24"/>
          <w:szCs w:val="24"/>
        </w:rPr>
        <w:instrText xml:space="preserve"> HYPERLINK "http://en.vietnamitasenmadrid.com/2011/12/imperial-tombs-hue.html" \l "tuduc" </w:instrText>
      </w:r>
      <w:r>
        <w:rPr>
          <w:rStyle w:val="10"/>
          <w:rFonts w:ascii="SimSun" w:hAnsi="SimSun" w:eastAsia="SimSun" w:cs="SimSun"/>
          <w:sz w:val="24"/>
          <w:szCs w:val="24"/>
        </w:rPr>
        <w:fldChar w:fldCharType="separate"/>
      </w:r>
      <w:r>
        <w:rPr>
          <w:rStyle w:val="8"/>
          <w:rFonts w:ascii="SimSun" w:hAnsi="SimSun" w:eastAsia="SimSun" w:cs="SimSun"/>
          <w:sz w:val="24"/>
          <w:szCs w:val="24"/>
        </w:rPr>
        <w:t>Imperial Tomb of Emperor Tu Duc</w:t>
      </w:r>
      <w:r>
        <w:rPr>
          <w:rStyle w:val="10"/>
          <w:rFonts w:ascii="SimSun" w:hAnsi="SimSun" w:eastAsia="SimSun" w:cs="SimSun"/>
          <w:sz w:val="24"/>
          <w:szCs w:val="24"/>
        </w:rPr>
        <w:fldChar w:fldCharType="end"/>
      </w:r>
      <w:r>
        <w:rPr>
          <w:rFonts w:ascii="SimSun" w:hAnsi="SimSun" w:eastAsia="SimSun" w:cs="SimSun"/>
          <w:sz w:val="24"/>
          <w:szCs w:val="24"/>
        </w:rPr>
        <w:br w:type="textWrapping"/>
      </w:r>
      <w:r>
        <w:rPr>
          <w:rStyle w:val="10"/>
          <w:rFonts w:ascii="SimSun" w:hAnsi="SimSun" w:eastAsia="SimSun" w:cs="SimSun"/>
          <w:sz w:val="24"/>
          <w:szCs w:val="24"/>
        </w:rPr>
        <w:fldChar w:fldCharType="begin"/>
      </w:r>
      <w:r>
        <w:rPr>
          <w:rStyle w:val="10"/>
          <w:rFonts w:ascii="SimSun" w:hAnsi="SimSun" w:eastAsia="SimSun" w:cs="SimSun"/>
          <w:sz w:val="24"/>
          <w:szCs w:val="24"/>
        </w:rPr>
        <w:instrText xml:space="preserve"> HYPERLINK "http://en.vietnamitasenmadrid.com/2011/12/imperial-tombs-hue.html" \l "ducduc" </w:instrText>
      </w:r>
      <w:r>
        <w:rPr>
          <w:rStyle w:val="10"/>
          <w:rFonts w:ascii="SimSun" w:hAnsi="SimSun" w:eastAsia="SimSun" w:cs="SimSun"/>
          <w:sz w:val="24"/>
          <w:szCs w:val="24"/>
        </w:rPr>
        <w:fldChar w:fldCharType="separate"/>
      </w:r>
      <w:r>
        <w:rPr>
          <w:rStyle w:val="8"/>
          <w:rFonts w:ascii="SimSun" w:hAnsi="SimSun" w:eastAsia="SimSun" w:cs="SimSun"/>
          <w:sz w:val="24"/>
          <w:szCs w:val="24"/>
        </w:rPr>
        <w:t>Imperial Tomb of Emperor Duc Duc</w:t>
      </w:r>
      <w:r>
        <w:rPr>
          <w:rStyle w:val="10"/>
          <w:rFonts w:ascii="SimSun" w:hAnsi="SimSun" w:eastAsia="SimSun" w:cs="SimSun"/>
          <w:sz w:val="24"/>
          <w:szCs w:val="24"/>
        </w:rPr>
        <w:fldChar w:fldCharType="end"/>
      </w:r>
      <w:r>
        <w:rPr>
          <w:rFonts w:ascii="SimSun" w:hAnsi="SimSun" w:eastAsia="SimSun" w:cs="SimSun"/>
          <w:sz w:val="24"/>
          <w:szCs w:val="24"/>
        </w:rPr>
        <w:br w:type="textWrapping"/>
      </w:r>
      <w:r>
        <w:rPr>
          <w:rStyle w:val="10"/>
          <w:rFonts w:ascii="SimSun" w:hAnsi="SimSun" w:eastAsia="SimSun" w:cs="SimSun"/>
          <w:sz w:val="24"/>
          <w:szCs w:val="24"/>
        </w:rPr>
        <w:fldChar w:fldCharType="begin"/>
      </w:r>
      <w:r>
        <w:rPr>
          <w:rStyle w:val="10"/>
          <w:rFonts w:ascii="SimSun" w:hAnsi="SimSun" w:eastAsia="SimSun" w:cs="SimSun"/>
          <w:sz w:val="24"/>
          <w:szCs w:val="24"/>
        </w:rPr>
        <w:instrText xml:space="preserve"> HYPERLINK "http://en.vietnamitasenmadrid.com/2011/12/imperial-tombs-hue.html" \l "dongkhanh" </w:instrText>
      </w:r>
      <w:r>
        <w:rPr>
          <w:rStyle w:val="10"/>
          <w:rFonts w:ascii="SimSun" w:hAnsi="SimSun" w:eastAsia="SimSun" w:cs="SimSun"/>
          <w:sz w:val="24"/>
          <w:szCs w:val="24"/>
        </w:rPr>
        <w:fldChar w:fldCharType="separate"/>
      </w:r>
      <w:r>
        <w:rPr>
          <w:rStyle w:val="8"/>
          <w:rFonts w:ascii="SimSun" w:hAnsi="SimSun" w:eastAsia="SimSun" w:cs="SimSun"/>
          <w:sz w:val="24"/>
          <w:szCs w:val="24"/>
        </w:rPr>
        <w:t>Imperial Tomb of Emperor Dong Khanh</w:t>
      </w:r>
      <w:r>
        <w:rPr>
          <w:rStyle w:val="10"/>
          <w:rFonts w:ascii="SimSun" w:hAnsi="SimSun" w:eastAsia="SimSun" w:cs="SimSun"/>
          <w:sz w:val="24"/>
          <w:szCs w:val="24"/>
        </w:rPr>
        <w:fldChar w:fldCharType="end"/>
      </w:r>
      <w:r>
        <w:rPr>
          <w:rFonts w:ascii="SimSun" w:hAnsi="SimSun" w:eastAsia="SimSun" w:cs="SimSun"/>
          <w:sz w:val="24"/>
          <w:szCs w:val="24"/>
        </w:rPr>
        <w:br w:type="textWrapping"/>
      </w:r>
      <w:r>
        <w:rPr>
          <w:rStyle w:val="10"/>
          <w:rFonts w:ascii="SimSun" w:hAnsi="SimSun" w:eastAsia="SimSun" w:cs="SimSun"/>
          <w:sz w:val="24"/>
          <w:szCs w:val="24"/>
        </w:rPr>
        <w:fldChar w:fldCharType="begin"/>
      </w:r>
      <w:r>
        <w:rPr>
          <w:rStyle w:val="10"/>
          <w:rFonts w:ascii="SimSun" w:hAnsi="SimSun" w:eastAsia="SimSun" w:cs="SimSun"/>
          <w:sz w:val="24"/>
          <w:szCs w:val="24"/>
        </w:rPr>
        <w:instrText xml:space="preserve"> HYPERLINK "http://en.vietnamitasenmadrid.com/2011/12/imperial-tombs-hue.html" \l "khaidinh" </w:instrText>
      </w:r>
      <w:r>
        <w:rPr>
          <w:rStyle w:val="10"/>
          <w:rFonts w:ascii="SimSun" w:hAnsi="SimSun" w:eastAsia="SimSun" w:cs="SimSun"/>
          <w:sz w:val="24"/>
          <w:szCs w:val="24"/>
        </w:rPr>
        <w:fldChar w:fldCharType="separate"/>
      </w:r>
      <w:r>
        <w:rPr>
          <w:rStyle w:val="8"/>
          <w:rFonts w:ascii="SimSun" w:hAnsi="SimSun" w:eastAsia="SimSun" w:cs="SimSun"/>
          <w:sz w:val="24"/>
          <w:szCs w:val="24"/>
        </w:rPr>
        <w:t>Imperial Tomb of Emperor Khai Dinh</w:t>
      </w:r>
      <w:r>
        <w:rPr>
          <w:rStyle w:val="10"/>
          <w:rFonts w:ascii="SimSun" w:hAnsi="SimSun" w:eastAsia="SimSun" w:cs="SimSun"/>
          <w:sz w:val="24"/>
          <w:szCs w:val="24"/>
        </w:rPr>
        <w:fldChar w:fldCharType="end"/>
      </w:r>
      <w:bookmarkStart w:id="0" w:name="_GoBack"/>
      <w:bookmarkEnd w:id="0"/>
    </w:p>
    <w:sectPr>
      <w:pgSz w:w="11900" w:h="16820"/>
      <w:pgMar w:top="880" w:right="920" w:bottom="1400" w:left="1080" w:header="700" w:footer="70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0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720"/>
  <w:hyphenationZone w:val="425"/>
  <w:doNotHyphenateCaps/>
  <w:drawingGridVerticalSpacing w:val="156"/>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53"/>
    <w:rsid w:val="00487A53"/>
    <w:rsid w:val="03016D87"/>
    <w:rsid w:val="045E1BB5"/>
    <w:rsid w:val="067173A5"/>
    <w:rsid w:val="067D76E5"/>
    <w:rsid w:val="0BAE6B6E"/>
    <w:rsid w:val="0C601781"/>
    <w:rsid w:val="0CC1538E"/>
    <w:rsid w:val="0E9346FD"/>
    <w:rsid w:val="10931316"/>
    <w:rsid w:val="1384157F"/>
    <w:rsid w:val="173146FF"/>
    <w:rsid w:val="2345650A"/>
    <w:rsid w:val="23C9745A"/>
    <w:rsid w:val="250D17E6"/>
    <w:rsid w:val="2B662188"/>
    <w:rsid w:val="2B860753"/>
    <w:rsid w:val="2C590905"/>
    <w:rsid w:val="2D9B688F"/>
    <w:rsid w:val="3607156F"/>
    <w:rsid w:val="38E6463F"/>
    <w:rsid w:val="3A7741F0"/>
    <w:rsid w:val="3B926702"/>
    <w:rsid w:val="3CCA1689"/>
    <w:rsid w:val="3F4C77FC"/>
    <w:rsid w:val="459F34E9"/>
    <w:rsid w:val="46D6598E"/>
    <w:rsid w:val="48356BF4"/>
    <w:rsid w:val="48797DA5"/>
    <w:rsid w:val="4D046791"/>
    <w:rsid w:val="4ED6601F"/>
    <w:rsid w:val="520C4505"/>
    <w:rsid w:val="52D200DE"/>
    <w:rsid w:val="54267F9B"/>
    <w:rsid w:val="5CFC54AE"/>
    <w:rsid w:val="6072134A"/>
    <w:rsid w:val="63537AFD"/>
    <w:rsid w:val="693A5F6B"/>
    <w:rsid w:val="6AAB6696"/>
    <w:rsid w:val="6E421CC7"/>
    <w:rsid w:val="6F9E3494"/>
    <w:rsid w:val="734A5F24"/>
    <w:rsid w:val="74494360"/>
    <w:rsid w:val="79321F87"/>
    <w:rsid w:val="7BEA24DC"/>
    <w:rsid w:val="7E3D6400"/>
    <w:rsid w:val="7E4912CF"/>
    <w:rsid w:val="7EBC5A64"/>
    <w:rsid w:val="7FCB75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nl-N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99" w:semiHidden="0"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Calibri"/>
      <w:sz w:val="20"/>
      <w:szCs w:val="20"/>
      <w:lang w:val="en-US" w:eastAsia="zh-CN"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lock Text"/>
    <w:basedOn w:val="1"/>
    <w:uiPriority w:val="99"/>
    <w:pPr>
      <w:ind w:left="-720" w:right="-660"/>
    </w:pPr>
    <w:rPr>
      <w:rFonts w:ascii="Verdana" w:hAnsi="Verdana" w:cs="Verdana"/>
      <w:sz w:val="52"/>
      <w:szCs w:val="52"/>
    </w:rPr>
  </w:style>
  <w:style w:type="paragraph" w:styleId="6">
    <w:name w:val="Body Text"/>
    <w:basedOn w:val="1"/>
    <w:link w:val="11"/>
    <w:uiPriority w:val="99"/>
    <w:rPr>
      <w:rFonts w:ascii="Verdana" w:hAnsi="Verdana" w:cs="Verdana"/>
      <w:sz w:val="28"/>
      <w:szCs w:val="28"/>
    </w:rPr>
  </w:style>
  <w:style w:type="character" w:styleId="7">
    <w:name w:val="FollowedHyperlink"/>
    <w:basedOn w:val="3"/>
    <w:uiPriority w:val="99"/>
    <w:rPr>
      <w:color w:val="800080"/>
      <w:u w:val="single"/>
    </w:rPr>
  </w:style>
  <w:style w:type="character" w:styleId="8">
    <w:name w:val="Hyperlink"/>
    <w:basedOn w:val="3"/>
    <w:uiPriority w:val="99"/>
    <w:rPr>
      <w:color w:val="0000FF"/>
      <w:u w:val="single"/>
    </w:rPr>
  </w:style>
  <w:style w:type="paragraph" w:styleId="9">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10">
    <w:name w:val="Strong"/>
    <w:basedOn w:val="3"/>
    <w:qFormat/>
    <w:uiPriority w:val="22"/>
    <w:rPr>
      <w:b/>
      <w:bCs/>
    </w:rPr>
  </w:style>
  <w:style w:type="character" w:customStyle="1" w:styleId="11">
    <w:name w:val="Body Text Char"/>
    <w:basedOn w:val="3"/>
    <w:link w:val="6"/>
    <w:semiHidden/>
    <w:uiPriority w:val="99"/>
    <w:rPr>
      <w:rFonts w:ascii="Calibri" w:hAnsi="Calibri" w:eastAsia="SimSun" w:cs="Calibri"/>
      <w:sz w:val="20"/>
      <w:szCs w:val="20"/>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ajah.asia/index.php?id=tombs-imperial-vietnam"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labrie</Company>
  <Pages>1</Pages>
  <Words>167</Words>
  <Characters>952</Characters>
  <Lines>0</Lines>
  <Paragraphs>0</Paragraphs>
  <TotalTime>308</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2022-03-31T12:27:00Z</dcterms:created>
  <dc:creator>Bert</dc:creator>
  <cp:lastModifiedBy>Bert</cp:lastModifiedBy>
  <dcterms:modified xsi:type="dcterms:W3CDTF">2026-04-18T19:07:22Z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1033-12.2.0.23202</vt:lpwstr>
  </property>
  <property fmtid="{D5CDD505-2E9C-101B-9397-08002B2CF9AE}" pid="3" name="ICV">
    <vt:lpwstr>FB54069E899547F2AB696F430CD3314A_13</vt:lpwstr>
  </property>
</Properties>
</file>